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2415" w14:textId="4D141BCA" w:rsidR="009F2BB9" w:rsidRPr="005671C8" w:rsidRDefault="00CF5BD8" w:rsidP="009F2BB9">
      <w:pPr>
        <w:spacing w:before="240" w:after="240"/>
        <w:jc w:val="both"/>
        <w:rPr>
          <w:rFonts w:asciiTheme="majorHAnsi" w:hAnsiTheme="majorHAnsi" w:cstheme="majorHAnsi"/>
          <w:b/>
          <w:bCs/>
          <w:strike/>
        </w:rPr>
      </w:pPr>
      <w:r>
        <w:rPr>
          <w:rFonts w:asciiTheme="majorHAnsi" w:hAnsiTheme="majorHAnsi" w:cstheme="majorHAnsi"/>
          <w:b/>
          <w:bCs/>
        </w:rPr>
        <w:t xml:space="preserve">Ruszyły zapisy do </w:t>
      </w:r>
      <w:r w:rsidR="008D7940">
        <w:rPr>
          <w:rFonts w:asciiTheme="majorHAnsi" w:hAnsiTheme="majorHAnsi" w:cstheme="majorHAnsi"/>
          <w:b/>
          <w:bCs/>
        </w:rPr>
        <w:t>udziału w</w:t>
      </w:r>
      <w:r>
        <w:rPr>
          <w:rFonts w:asciiTheme="majorHAnsi" w:hAnsiTheme="majorHAnsi" w:cstheme="majorHAnsi"/>
          <w:b/>
          <w:bCs/>
        </w:rPr>
        <w:t xml:space="preserve"> drugiej edycji </w:t>
      </w:r>
      <w:r w:rsidR="009F2BB9" w:rsidRPr="00425F3A">
        <w:rPr>
          <w:rFonts w:asciiTheme="majorHAnsi" w:hAnsiTheme="majorHAnsi" w:cstheme="majorHAnsi"/>
          <w:b/>
          <w:bCs/>
        </w:rPr>
        <w:t>Olimpiad</w:t>
      </w:r>
      <w:r>
        <w:rPr>
          <w:rFonts w:asciiTheme="majorHAnsi" w:hAnsiTheme="majorHAnsi" w:cstheme="majorHAnsi"/>
          <w:b/>
          <w:bCs/>
        </w:rPr>
        <w:t>y</w:t>
      </w:r>
      <w:r w:rsidR="009F2BB9" w:rsidRPr="00425F3A">
        <w:rPr>
          <w:rFonts w:asciiTheme="majorHAnsi" w:hAnsiTheme="majorHAnsi" w:cstheme="majorHAnsi"/>
          <w:b/>
          <w:bCs/>
        </w:rPr>
        <w:t xml:space="preserve"> Wiedzy Ubezpieczeniowej </w:t>
      </w:r>
      <w:r w:rsidR="003E6199">
        <w:rPr>
          <w:rFonts w:asciiTheme="majorHAnsi" w:hAnsiTheme="majorHAnsi" w:cstheme="majorHAnsi"/>
          <w:b/>
          <w:bCs/>
        </w:rPr>
        <w:t xml:space="preserve">dla </w:t>
      </w:r>
      <w:r w:rsidR="00684E52">
        <w:rPr>
          <w:rFonts w:asciiTheme="majorHAnsi" w:hAnsiTheme="majorHAnsi" w:cstheme="majorHAnsi"/>
          <w:b/>
          <w:bCs/>
        </w:rPr>
        <w:t xml:space="preserve">wszystkich </w:t>
      </w:r>
      <w:r w:rsidR="008D7940">
        <w:rPr>
          <w:rFonts w:asciiTheme="majorHAnsi" w:hAnsiTheme="majorHAnsi" w:cstheme="majorHAnsi"/>
          <w:b/>
          <w:bCs/>
        </w:rPr>
        <w:t>Agentów</w:t>
      </w:r>
      <w:r w:rsidR="003E6199">
        <w:rPr>
          <w:rFonts w:asciiTheme="majorHAnsi" w:hAnsiTheme="majorHAnsi" w:cstheme="majorHAnsi"/>
          <w:b/>
          <w:bCs/>
        </w:rPr>
        <w:t xml:space="preserve"> w Polsce.</w:t>
      </w:r>
    </w:p>
    <w:p w14:paraId="00A49EA7" w14:textId="1511B736" w:rsidR="009F2BB9" w:rsidRPr="00425F3A" w:rsidRDefault="009F2BB9" w:rsidP="009F2BB9">
      <w:pPr>
        <w:spacing w:before="240" w:after="240"/>
        <w:jc w:val="both"/>
        <w:rPr>
          <w:rFonts w:asciiTheme="majorHAnsi" w:hAnsiTheme="majorHAnsi" w:cstheme="majorHAnsi"/>
          <w:b/>
          <w:bCs/>
        </w:rPr>
      </w:pPr>
      <w:r w:rsidRPr="00425F3A">
        <w:rPr>
          <w:rFonts w:asciiTheme="majorHAnsi" w:hAnsiTheme="majorHAnsi" w:cstheme="majorHAnsi"/>
          <w:b/>
          <w:bCs/>
        </w:rPr>
        <w:t>Agenci Ubezpieczeniowi są siłą i motorem napędowym branży</w:t>
      </w:r>
      <w:r w:rsidR="005671C8" w:rsidRPr="005671C8">
        <w:rPr>
          <w:rFonts w:asciiTheme="majorHAnsi" w:hAnsiTheme="majorHAnsi" w:cstheme="majorHAnsi"/>
          <w:b/>
          <w:bCs/>
        </w:rPr>
        <w:t xml:space="preserve"> </w:t>
      </w:r>
      <w:r w:rsidR="005671C8">
        <w:rPr>
          <w:rFonts w:asciiTheme="majorHAnsi" w:hAnsiTheme="majorHAnsi" w:cstheme="majorHAnsi"/>
          <w:b/>
          <w:bCs/>
        </w:rPr>
        <w:t>ubezpieczeniowej</w:t>
      </w:r>
      <w:r w:rsidRPr="00425F3A">
        <w:rPr>
          <w:rFonts w:asciiTheme="majorHAnsi" w:hAnsiTheme="majorHAnsi" w:cstheme="majorHAnsi"/>
          <w:b/>
          <w:bCs/>
        </w:rPr>
        <w:t>. W gąszczu ofert i zawiłości prawnych podają rękę klientowi i pomagają znaleźć rozwiązani</w:t>
      </w:r>
      <w:r w:rsidR="00037639" w:rsidRPr="00425F3A">
        <w:rPr>
          <w:rFonts w:asciiTheme="majorHAnsi" w:hAnsiTheme="majorHAnsi" w:cstheme="majorHAnsi"/>
          <w:b/>
          <w:bCs/>
        </w:rPr>
        <w:t>a</w:t>
      </w:r>
      <w:r w:rsidRPr="00425F3A">
        <w:rPr>
          <w:rFonts w:asciiTheme="majorHAnsi" w:hAnsiTheme="majorHAnsi" w:cstheme="majorHAnsi"/>
          <w:b/>
          <w:bCs/>
        </w:rPr>
        <w:t xml:space="preserve"> najlepiej dopasowane do jego potrzeb</w:t>
      </w:r>
      <w:r w:rsidR="005671C8">
        <w:rPr>
          <w:rFonts w:asciiTheme="majorHAnsi" w:hAnsiTheme="majorHAnsi" w:cstheme="majorHAnsi"/>
          <w:b/>
          <w:bCs/>
        </w:rPr>
        <w:t>.</w:t>
      </w:r>
      <w:r w:rsidRPr="00425F3A">
        <w:rPr>
          <w:rFonts w:asciiTheme="majorHAnsi" w:hAnsiTheme="majorHAnsi" w:cstheme="majorHAnsi"/>
          <w:b/>
          <w:bCs/>
        </w:rPr>
        <w:t xml:space="preserve"> Olimpiada Wiedzy Ubezpieczeniowej jest jedyną tego typu inicjatywą w Polsce,</w:t>
      </w:r>
      <w:r w:rsidR="00684E52">
        <w:rPr>
          <w:rFonts w:asciiTheme="majorHAnsi" w:hAnsiTheme="majorHAnsi" w:cstheme="majorHAnsi"/>
          <w:b/>
          <w:bCs/>
        </w:rPr>
        <w:t xml:space="preserve"> </w:t>
      </w:r>
      <w:r w:rsidR="003E6199">
        <w:rPr>
          <w:rFonts w:asciiTheme="majorHAnsi" w:hAnsiTheme="majorHAnsi" w:cstheme="majorHAnsi"/>
          <w:b/>
          <w:bCs/>
        </w:rPr>
        <w:t xml:space="preserve">promującą profesjonalne doradztwo ubezpieczeniowe, szerzenie wiedzy i nagradzającą </w:t>
      </w:r>
      <w:r w:rsidR="00051BC4">
        <w:rPr>
          <w:rFonts w:asciiTheme="majorHAnsi" w:hAnsiTheme="majorHAnsi" w:cstheme="majorHAnsi"/>
          <w:b/>
          <w:bCs/>
        </w:rPr>
        <w:t>„</w:t>
      </w:r>
      <w:r w:rsidR="003E6199">
        <w:rPr>
          <w:rFonts w:asciiTheme="majorHAnsi" w:hAnsiTheme="majorHAnsi" w:cstheme="majorHAnsi"/>
          <w:b/>
          <w:bCs/>
        </w:rPr>
        <w:t>najlepszych z najlepszych</w:t>
      </w:r>
      <w:r w:rsidR="00051BC4">
        <w:rPr>
          <w:rFonts w:asciiTheme="majorHAnsi" w:hAnsiTheme="majorHAnsi" w:cstheme="majorHAnsi"/>
          <w:b/>
          <w:bCs/>
        </w:rPr>
        <w:t>”</w:t>
      </w:r>
      <w:r w:rsidR="003E6199">
        <w:rPr>
          <w:rFonts w:asciiTheme="majorHAnsi" w:hAnsiTheme="majorHAnsi" w:cstheme="majorHAnsi"/>
          <w:b/>
          <w:bCs/>
        </w:rPr>
        <w:t xml:space="preserve">. </w:t>
      </w:r>
      <w:r w:rsidR="00322AAC" w:rsidRPr="005671C8">
        <w:rPr>
          <w:rFonts w:asciiTheme="majorHAnsi" w:hAnsiTheme="majorHAnsi" w:cstheme="majorHAnsi"/>
          <w:b/>
          <w:bCs/>
          <w:i/>
          <w:iCs/>
        </w:rPr>
        <w:t>Do rywalizacji w Olimpiadzie Wiedzy Ubezpieczeniowej mogą przystąpić wszyscy chętni Multiagenci (osoby fizyczne) i OFWCA.</w:t>
      </w:r>
      <w:r w:rsidR="00322AAC" w:rsidRPr="00425F3A">
        <w:rPr>
          <w:rFonts w:asciiTheme="majorHAnsi" w:hAnsiTheme="majorHAnsi" w:cstheme="majorHAnsi"/>
        </w:rPr>
        <w:t xml:space="preserve"> </w:t>
      </w:r>
      <w:r w:rsidR="00D77D3A" w:rsidRPr="00425F3A">
        <w:rPr>
          <w:rFonts w:asciiTheme="majorHAnsi" w:hAnsiTheme="majorHAnsi" w:cstheme="majorHAnsi"/>
          <w:b/>
          <w:bCs/>
        </w:rPr>
        <w:t>Pomysłodawcą i organizatorem Olimpiady jest Unilink S.A. - największa Multiagencja w Polsce</w:t>
      </w:r>
      <w:r w:rsidR="002F400B">
        <w:rPr>
          <w:rFonts w:asciiTheme="majorHAnsi" w:hAnsiTheme="majorHAnsi" w:cstheme="majorHAnsi"/>
          <w:b/>
          <w:bCs/>
        </w:rPr>
        <w:t xml:space="preserve">, która stawia na </w:t>
      </w:r>
      <w:r w:rsidR="00684E52">
        <w:rPr>
          <w:rFonts w:asciiTheme="majorHAnsi" w:hAnsiTheme="majorHAnsi" w:cstheme="majorHAnsi"/>
          <w:b/>
          <w:bCs/>
        </w:rPr>
        <w:t>jakość</w:t>
      </w:r>
      <w:r w:rsidR="002F400B">
        <w:rPr>
          <w:rFonts w:asciiTheme="majorHAnsi" w:hAnsiTheme="majorHAnsi" w:cstheme="majorHAnsi"/>
          <w:b/>
          <w:bCs/>
        </w:rPr>
        <w:t xml:space="preserve"> i profesjonalizację doradztwa ubezpieczeniowego.</w:t>
      </w:r>
    </w:p>
    <w:p w14:paraId="24738561" w14:textId="15B5B779" w:rsidR="009F2BB9" w:rsidRPr="00425F3A" w:rsidRDefault="009F2BB9" w:rsidP="009F2BB9">
      <w:pPr>
        <w:spacing w:before="240" w:after="240"/>
        <w:jc w:val="both"/>
        <w:rPr>
          <w:rFonts w:asciiTheme="majorHAnsi" w:hAnsiTheme="majorHAnsi" w:cstheme="majorHAnsi"/>
          <w:b/>
          <w:bCs/>
        </w:rPr>
      </w:pPr>
      <w:r w:rsidRPr="00425F3A">
        <w:rPr>
          <w:rFonts w:asciiTheme="majorHAnsi" w:hAnsiTheme="majorHAnsi" w:cstheme="majorHAnsi"/>
          <w:b/>
          <w:bCs/>
        </w:rPr>
        <w:t>Poszukiwany, poszukiwana! Do zgarnięcia tytuł „Najlepszy Agent 2022”</w:t>
      </w:r>
      <w:r w:rsidR="004E2D2C">
        <w:rPr>
          <w:rFonts w:asciiTheme="majorHAnsi" w:hAnsiTheme="majorHAnsi" w:cstheme="majorHAnsi"/>
          <w:b/>
          <w:bCs/>
        </w:rPr>
        <w:t xml:space="preserve"> i cenne nagrody</w:t>
      </w:r>
      <w:r w:rsidR="005671C8">
        <w:rPr>
          <w:rFonts w:asciiTheme="majorHAnsi" w:hAnsiTheme="majorHAnsi" w:cstheme="majorHAnsi"/>
          <w:b/>
          <w:bCs/>
        </w:rPr>
        <w:t>!</w:t>
      </w:r>
    </w:p>
    <w:p w14:paraId="23DC0001" w14:textId="2864CC79" w:rsidR="009F2BB9" w:rsidRPr="00425F3A" w:rsidRDefault="00D77D3A" w:rsidP="009F2BB9">
      <w:pPr>
        <w:spacing w:before="240" w:after="240"/>
        <w:jc w:val="both"/>
        <w:rPr>
          <w:rFonts w:asciiTheme="majorHAnsi" w:hAnsiTheme="majorHAnsi" w:cstheme="majorHAnsi"/>
        </w:rPr>
      </w:pPr>
      <w:r w:rsidRPr="00425F3A">
        <w:rPr>
          <w:rFonts w:asciiTheme="majorHAnsi" w:hAnsiTheme="majorHAnsi" w:cstheme="majorHAnsi"/>
          <w:i/>
          <w:iCs/>
        </w:rPr>
        <w:t xml:space="preserve">- </w:t>
      </w:r>
      <w:r w:rsidR="009F2BB9" w:rsidRPr="00425F3A">
        <w:rPr>
          <w:rFonts w:asciiTheme="majorHAnsi" w:hAnsiTheme="majorHAnsi" w:cstheme="majorHAnsi"/>
          <w:i/>
          <w:iCs/>
        </w:rPr>
        <w:t>Wszystkich Agentów Ubezpieczeniowych, którzy chcą sprawdzić swoją wiedzę branżową i zawalczyć o cenne nagrody</w:t>
      </w:r>
      <w:r w:rsidRPr="00425F3A">
        <w:rPr>
          <w:rFonts w:asciiTheme="majorHAnsi" w:hAnsiTheme="majorHAnsi" w:cstheme="majorHAnsi"/>
          <w:i/>
          <w:iCs/>
        </w:rPr>
        <w:t>,</w:t>
      </w:r>
      <w:r w:rsidR="009F2BB9" w:rsidRPr="00425F3A">
        <w:rPr>
          <w:rFonts w:asciiTheme="majorHAnsi" w:hAnsiTheme="majorHAnsi" w:cstheme="majorHAnsi"/>
          <w:i/>
          <w:iCs/>
        </w:rPr>
        <w:t xml:space="preserve"> zapraszamy do udziału w drugiej edycji Olimpiady</w:t>
      </w:r>
      <w:r w:rsidR="002F400B">
        <w:rPr>
          <w:rFonts w:asciiTheme="majorHAnsi" w:hAnsiTheme="majorHAnsi" w:cstheme="majorHAnsi"/>
        </w:rPr>
        <w:t>.</w:t>
      </w:r>
      <w:r w:rsidR="00624D6F">
        <w:rPr>
          <w:rFonts w:asciiTheme="majorHAnsi" w:hAnsiTheme="majorHAnsi" w:cstheme="majorHAnsi"/>
        </w:rPr>
        <w:t xml:space="preserve"> </w:t>
      </w:r>
      <w:r w:rsidR="00755ECB">
        <w:rPr>
          <w:rFonts w:asciiTheme="majorHAnsi" w:hAnsiTheme="majorHAnsi" w:cstheme="majorHAnsi"/>
        </w:rPr>
        <w:t>Rywalizacja</w:t>
      </w:r>
      <w:r w:rsidR="00086DCB">
        <w:rPr>
          <w:rFonts w:asciiTheme="majorHAnsi" w:hAnsiTheme="majorHAnsi" w:cstheme="majorHAnsi"/>
        </w:rPr>
        <w:t xml:space="preserve"> w formule </w:t>
      </w:r>
      <w:r w:rsidR="00684E52">
        <w:rPr>
          <w:rFonts w:asciiTheme="majorHAnsi" w:hAnsiTheme="majorHAnsi" w:cstheme="majorHAnsi"/>
        </w:rPr>
        <w:t>t</w:t>
      </w:r>
      <w:r w:rsidR="00086DCB">
        <w:rPr>
          <w:rFonts w:asciiTheme="majorHAnsi" w:hAnsiTheme="majorHAnsi" w:cstheme="majorHAnsi"/>
        </w:rPr>
        <w:t>eleturnieju</w:t>
      </w:r>
      <w:r w:rsidR="00755ECB">
        <w:rPr>
          <w:rFonts w:asciiTheme="majorHAnsi" w:hAnsiTheme="majorHAnsi" w:cstheme="majorHAnsi"/>
        </w:rPr>
        <w:t>,</w:t>
      </w:r>
      <w:r w:rsidR="00086DCB">
        <w:rPr>
          <w:rFonts w:asciiTheme="majorHAnsi" w:hAnsiTheme="majorHAnsi" w:cstheme="majorHAnsi"/>
        </w:rPr>
        <w:t xml:space="preserve"> to świetna zabawa i </w:t>
      </w:r>
      <w:r w:rsidR="00684E52">
        <w:rPr>
          <w:rFonts w:asciiTheme="majorHAnsi" w:hAnsiTheme="majorHAnsi" w:cstheme="majorHAnsi"/>
        </w:rPr>
        <w:t xml:space="preserve">sposób na </w:t>
      </w:r>
      <w:r w:rsidR="00086DCB">
        <w:rPr>
          <w:rFonts w:asciiTheme="majorHAnsi" w:hAnsiTheme="majorHAnsi" w:cstheme="majorHAnsi"/>
        </w:rPr>
        <w:t xml:space="preserve">sprawdzenie swojej wiedzy – przekonuje </w:t>
      </w:r>
      <w:r w:rsidR="00624D6F">
        <w:rPr>
          <w:rFonts w:asciiTheme="majorHAnsi" w:hAnsiTheme="majorHAnsi" w:cstheme="majorHAnsi"/>
          <w:b/>
          <w:bCs/>
        </w:rPr>
        <w:t>Aleksandra Friedel,</w:t>
      </w:r>
      <w:r w:rsidR="00D63CC1">
        <w:rPr>
          <w:rFonts w:asciiTheme="majorHAnsi" w:hAnsiTheme="majorHAnsi" w:cstheme="majorHAnsi"/>
        </w:rPr>
        <w:t xml:space="preserve"> </w:t>
      </w:r>
      <w:r w:rsidR="00224A7E">
        <w:rPr>
          <w:rFonts w:asciiTheme="majorHAnsi" w:hAnsiTheme="majorHAnsi" w:cstheme="majorHAnsi"/>
          <w:b/>
          <w:bCs/>
        </w:rPr>
        <w:t>C</w:t>
      </w:r>
      <w:r w:rsidR="00D63CC1" w:rsidRPr="005671C8">
        <w:rPr>
          <w:rFonts w:asciiTheme="majorHAnsi" w:hAnsiTheme="majorHAnsi" w:cstheme="majorHAnsi"/>
          <w:b/>
          <w:bCs/>
        </w:rPr>
        <w:t>złonkini Zarządu</w:t>
      </w:r>
      <w:r w:rsidR="009F2BB9" w:rsidRPr="00425F3A">
        <w:rPr>
          <w:rFonts w:asciiTheme="majorHAnsi" w:hAnsiTheme="majorHAnsi" w:cstheme="majorHAnsi"/>
        </w:rPr>
        <w:t xml:space="preserve"> </w:t>
      </w:r>
      <w:r w:rsidR="009F2BB9" w:rsidRPr="00425F3A">
        <w:rPr>
          <w:rFonts w:asciiTheme="majorHAnsi" w:hAnsiTheme="majorHAnsi" w:cstheme="majorHAnsi"/>
          <w:b/>
          <w:bCs/>
        </w:rPr>
        <w:t>Unilink</w:t>
      </w:r>
      <w:r w:rsidR="00684E52">
        <w:rPr>
          <w:rFonts w:asciiTheme="majorHAnsi" w:hAnsiTheme="majorHAnsi" w:cstheme="majorHAnsi"/>
        </w:rPr>
        <w:t xml:space="preserve">. </w:t>
      </w:r>
      <w:r w:rsidR="00086DCB">
        <w:rPr>
          <w:rFonts w:asciiTheme="majorHAnsi" w:hAnsiTheme="majorHAnsi" w:cstheme="majorHAnsi"/>
        </w:rPr>
        <w:t xml:space="preserve">Na zwycięzców czekają cenne nagrody. </w:t>
      </w:r>
      <w:r w:rsidR="00755ECB">
        <w:rPr>
          <w:rFonts w:asciiTheme="majorHAnsi" w:hAnsiTheme="majorHAnsi" w:cstheme="majorHAnsi"/>
        </w:rPr>
        <w:t xml:space="preserve">Najlepszy </w:t>
      </w:r>
      <w:r w:rsidR="00086DCB">
        <w:rPr>
          <w:rFonts w:asciiTheme="majorHAnsi" w:hAnsiTheme="majorHAnsi" w:cstheme="majorHAnsi"/>
        </w:rPr>
        <w:t>Agent roku 2022 otrzyma</w:t>
      </w:r>
      <w:r w:rsidR="00755ECB" w:rsidRPr="00755ECB">
        <w:rPr>
          <w:rFonts w:asciiTheme="majorHAnsi" w:hAnsiTheme="majorHAnsi" w:cstheme="majorHAnsi"/>
          <w:i/>
          <w:iCs/>
        </w:rPr>
        <w:t xml:space="preserve"> </w:t>
      </w:r>
      <w:r w:rsidR="00755ECB" w:rsidRPr="00425F3A">
        <w:rPr>
          <w:rFonts w:asciiTheme="majorHAnsi" w:hAnsiTheme="majorHAnsi" w:cstheme="majorHAnsi"/>
          <w:i/>
          <w:iCs/>
        </w:rPr>
        <w:t>czek o wartości 10 000 PLN</w:t>
      </w:r>
      <w:r w:rsidR="00C16054">
        <w:rPr>
          <w:rFonts w:asciiTheme="majorHAnsi" w:hAnsiTheme="majorHAnsi" w:cstheme="majorHAnsi"/>
          <w:i/>
          <w:iCs/>
        </w:rPr>
        <w:t>,</w:t>
      </w:r>
      <w:r w:rsidR="00086DCB">
        <w:rPr>
          <w:rFonts w:asciiTheme="majorHAnsi" w:hAnsiTheme="majorHAnsi" w:cstheme="majorHAnsi"/>
        </w:rPr>
        <w:t xml:space="preserve"> </w:t>
      </w:r>
      <w:r w:rsidR="00C16054" w:rsidRPr="00466F7A">
        <w:rPr>
          <w:rFonts w:asciiTheme="majorHAnsi" w:hAnsiTheme="majorHAnsi" w:cstheme="majorHAnsi"/>
          <w:i/>
          <w:iCs/>
        </w:rPr>
        <w:t xml:space="preserve">auto </w:t>
      </w:r>
      <w:r w:rsidR="009F2BB9" w:rsidRPr="00AD32BD">
        <w:rPr>
          <w:rFonts w:asciiTheme="majorHAnsi" w:hAnsiTheme="majorHAnsi" w:cstheme="majorHAnsi"/>
          <w:i/>
          <w:iCs/>
        </w:rPr>
        <w:t>BMW X1</w:t>
      </w:r>
      <w:r w:rsidR="00C16054">
        <w:rPr>
          <w:rFonts w:asciiTheme="majorHAnsi" w:hAnsiTheme="majorHAnsi" w:cstheme="majorHAnsi"/>
          <w:i/>
          <w:iCs/>
        </w:rPr>
        <w:t xml:space="preserve"> do użytkowania przez rok</w:t>
      </w:r>
      <w:r w:rsidR="009F2BB9" w:rsidRPr="00425F3A">
        <w:rPr>
          <w:rFonts w:asciiTheme="majorHAnsi" w:hAnsiTheme="majorHAnsi" w:cstheme="majorHAnsi"/>
          <w:i/>
          <w:iCs/>
        </w:rPr>
        <w:t xml:space="preserve"> oraz promocj</w:t>
      </w:r>
      <w:r w:rsidR="00C16054">
        <w:rPr>
          <w:rFonts w:asciiTheme="majorHAnsi" w:hAnsiTheme="majorHAnsi" w:cstheme="majorHAnsi"/>
          <w:i/>
          <w:iCs/>
        </w:rPr>
        <w:t>ę</w:t>
      </w:r>
      <w:r w:rsidR="009F2BB9" w:rsidRPr="00425F3A">
        <w:rPr>
          <w:rFonts w:asciiTheme="majorHAnsi" w:hAnsiTheme="majorHAnsi" w:cstheme="majorHAnsi"/>
          <w:i/>
          <w:iCs/>
        </w:rPr>
        <w:t xml:space="preserve"> w mediach </w:t>
      </w:r>
      <w:r w:rsidR="00D63CC1">
        <w:rPr>
          <w:rFonts w:asciiTheme="majorHAnsi" w:hAnsiTheme="majorHAnsi" w:cstheme="majorHAnsi"/>
          <w:i/>
          <w:iCs/>
        </w:rPr>
        <w:t>ubezpieczeniowych.</w:t>
      </w:r>
      <w:r w:rsidR="008D1A24">
        <w:rPr>
          <w:rFonts w:asciiTheme="majorHAnsi" w:hAnsiTheme="majorHAnsi" w:cstheme="majorHAnsi"/>
          <w:i/>
          <w:iCs/>
        </w:rPr>
        <w:t xml:space="preserve"> </w:t>
      </w:r>
      <w:r w:rsidR="00DC14B2">
        <w:rPr>
          <w:rFonts w:asciiTheme="majorHAnsi" w:hAnsiTheme="majorHAnsi" w:cstheme="majorHAnsi"/>
          <w:i/>
          <w:iCs/>
        </w:rPr>
        <w:t>Udział w Olimpiadzie to także niezwykła okazja do branżowego networkingu</w:t>
      </w:r>
      <w:r w:rsidR="00684E52">
        <w:rPr>
          <w:rFonts w:asciiTheme="majorHAnsi" w:hAnsiTheme="majorHAnsi" w:cstheme="majorHAnsi"/>
          <w:i/>
          <w:iCs/>
        </w:rPr>
        <w:t xml:space="preserve">- </w:t>
      </w:r>
      <w:r w:rsidR="00755ECB">
        <w:rPr>
          <w:rFonts w:asciiTheme="majorHAnsi" w:hAnsiTheme="majorHAnsi" w:cstheme="majorHAnsi"/>
        </w:rPr>
        <w:t xml:space="preserve">zachęca </w:t>
      </w:r>
      <w:r w:rsidR="00684E52" w:rsidRPr="005671C8">
        <w:rPr>
          <w:rFonts w:asciiTheme="majorHAnsi" w:hAnsiTheme="majorHAnsi" w:cstheme="majorHAnsi"/>
          <w:b/>
          <w:bCs/>
        </w:rPr>
        <w:t>Aleksandra Friedel.</w:t>
      </w:r>
    </w:p>
    <w:p w14:paraId="7195AC6B" w14:textId="54336BD6" w:rsidR="009F2BB9" w:rsidRDefault="00D77D3A" w:rsidP="009F2BB9">
      <w:pPr>
        <w:spacing w:before="240" w:after="240"/>
        <w:jc w:val="both"/>
        <w:rPr>
          <w:rFonts w:asciiTheme="majorHAnsi" w:hAnsiTheme="majorHAnsi" w:cstheme="majorHAnsi"/>
        </w:rPr>
      </w:pPr>
      <w:r w:rsidRPr="00425F3A">
        <w:rPr>
          <w:rFonts w:asciiTheme="majorHAnsi" w:hAnsiTheme="majorHAnsi" w:cstheme="majorHAnsi"/>
        </w:rPr>
        <w:t xml:space="preserve">Pierwszym etapem </w:t>
      </w:r>
      <w:r w:rsidR="00DC14B2">
        <w:rPr>
          <w:rFonts w:asciiTheme="majorHAnsi" w:hAnsiTheme="majorHAnsi" w:cstheme="majorHAnsi"/>
        </w:rPr>
        <w:t xml:space="preserve">Olimpiady </w:t>
      </w:r>
      <w:r w:rsidRPr="00425F3A">
        <w:rPr>
          <w:rFonts w:asciiTheme="majorHAnsi" w:hAnsiTheme="majorHAnsi" w:cstheme="majorHAnsi"/>
        </w:rPr>
        <w:t>jest test wiedzy, który zostanie przeprowadzony w formule online</w:t>
      </w:r>
      <w:r w:rsidR="004904B6" w:rsidRPr="00425F3A">
        <w:rPr>
          <w:rFonts w:asciiTheme="majorHAnsi" w:hAnsiTheme="majorHAnsi" w:cstheme="majorHAnsi"/>
        </w:rPr>
        <w:t xml:space="preserve"> </w:t>
      </w:r>
      <w:r w:rsidR="00D63CC1">
        <w:rPr>
          <w:rFonts w:asciiTheme="majorHAnsi" w:hAnsiTheme="majorHAnsi" w:cstheme="majorHAnsi"/>
        </w:rPr>
        <w:t>2</w:t>
      </w:r>
      <w:r w:rsidR="004904B6" w:rsidRPr="00425F3A">
        <w:rPr>
          <w:rFonts w:asciiTheme="majorHAnsi" w:hAnsiTheme="majorHAnsi" w:cstheme="majorHAnsi"/>
        </w:rPr>
        <w:t xml:space="preserve">1 </w:t>
      </w:r>
      <w:r w:rsidR="00D63CC1">
        <w:rPr>
          <w:rFonts w:asciiTheme="majorHAnsi" w:hAnsiTheme="majorHAnsi" w:cstheme="majorHAnsi"/>
        </w:rPr>
        <w:t>września</w:t>
      </w:r>
      <w:r w:rsidR="004904B6" w:rsidRPr="00425F3A">
        <w:rPr>
          <w:rFonts w:asciiTheme="majorHAnsi" w:hAnsiTheme="majorHAnsi" w:cstheme="majorHAnsi"/>
        </w:rPr>
        <w:t xml:space="preserve">. </w:t>
      </w:r>
      <w:r w:rsidR="009F2BB9" w:rsidRPr="00425F3A">
        <w:rPr>
          <w:rFonts w:asciiTheme="majorHAnsi" w:hAnsiTheme="majorHAnsi" w:cstheme="majorHAnsi"/>
        </w:rPr>
        <w:t xml:space="preserve">100 najlepszych </w:t>
      </w:r>
      <w:r w:rsidR="005671C8">
        <w:rPr>
          <w:rFonts w:asciiTheme="majorHAnsi" w:hAnsiTheme="majorHAnsi" w:cstheme="majorHAnsi"/>
        </w:rPr>
        <w:t>uczestników</w:t>
      </w:r>
      <w:r w:rsidR="005671C8" w:rsidRPr="00425F3A">
        <w:rPr>
          <w:rFonts w:asciiTheme="majorHAnsi" w:hAnsiTheme="majorHAnsi" w:cstheme="majorHAnsi"/>
        </w:rPr>
        <w:t xml:space="preserve"> </w:t>
      </w:r>
      <w:r w:rsidR="009F2BB9" w:rsidRPr="00425F3A">
        <w:rPr>
          <w:rFonts w:asciiTheme="majorHAnsi" w:hAnsiTheme="majorHAnsi" w:cstheme="majorHAnsi"/>
        </w:rPr>
        <w:t>zakwalifikuje się do II etapu. W dniach 10-1</w:t>
      </w:r>
      <w:r w:rsidR="00166D8A">
        <w:rPr>
          <w:rFonts w:asciiTheme="majorHAnsi" w:hAnsiTheme="majorHAnsi" w:cstheme="majorHAnsi"/>
        </w:rPr>
        <w:t>3</w:t>
      </w:r>
      <w:r w:rsidR="00DC14B2">
        <w:rPr>
          <w:rFonts w:asciiTheme="majorHAnsi" w:hAnsiTheme="majorHAnsi" w:cstheme="majorHAnsi"/>
        </w:rPr>
        <w:t xml:space="preserve"> października </w:t>
      </w:r>
      <w:r w:rsidR="00BA7DF5">
        <w:rPr>
          <w:rFonts w:asciiTheme="majorHAnsi" w:hAnsiTheme="majorHAnsi" w:cstheme="majorHAnsi"/>
        </w:rPr>
        <w:t>w formie</w:t>
      </w:r>
      <w:r w:rsidR="00BA7DF5" w:rsidRPr="00425F3A">
        <w:rPr>
          <w:rFonts w:asciiTheme="majorHAnsi" w:hAnsiTheme="majorHAnsi" w:cstheme="majorHAnsi"/>
        </w:rPr>
        <w:t xml:space="preserve"> </w:t>
      </w:r>
      <w:r w:rsidR="009F2BB9" w:rsidRPr="00425F3A">
        <w:rPr>
          <w:rFonts w:asciiTheme="majorHAnsi" w:hAnsiTheme="majorHAnsi" w:cstheme="majorHAnsi"/>
        </w:rPr>
        <w:t xml:space="preserve">turnieju online </w:t>
      </w:r>
      <w:r w:rsidR="00DC14B2">
        <w:rPr>
          <w:rFonts w:asciiTheme="majorHAnsi" w:hAnsiTheme="majorHAnsi" w:cstheme="majorHAnsi"/>
        </w:rPr>
        <w:t>Agenci</w:t>
      </w:r>
      <w:r w:rsidR="009F2BB9" w:rsidRPr="00425F3A">
        <w:rPr>
          <w:rFonts w:asciiTheme="majorHAnsi" w:hAnsiTheme="majorHAnsi" w:cstheme="majorHAnsi"/>
        </w:rPr>
        <w:t xml:space="preserve"> </w:t>
      </w:r>
      <w:r w:rsidR="00BA7DF5" w:rsidRPr="00425F3A">
        <w:rPr>
          <w:rFonts w:asciiTheme="majorHAnsi" w:hAnsiTheme="majorHAnsi" w:cstheme="majorHAnsi"/>
        </w:rPr>
        <w:t xml:space="preserve">sprawdzą </w:t>
      </w:r>
      <w:r w:rsidR="009F2BB9" w:rsidRPr="00425F3A">
        <w:rPr>
          <w:rFonts w:asciiTheme="majorHAnsi" w:hAnsiTheme="majorHAnsi" w:cstheme="majorHAnsi"/>
        </w:rPr>
        <w:t>swoją wiedzę w zakresie regulacji prawnych</w:t>
      </w:r>
      <w:r w:rsidR="00BA7DF5">
        <w:rPr>
          <w:rFonts w:asciiTheme="majorHAnsi" w:hAnsiTheme="majorHAnsi" w:cstheme="majorHAnsi"/>
        </w:rPr>
        <w:t>,</w:t>
      </w:r>
      <w:r w:rsidR="009F2BB9" w:rsidRPr="00425F3A">
        <w:rPr>
          <w:rFonts w:asciiTheme="majorHAnsi" w:hAnsiTheme="majorHAnsi" w:cstheme="majorHAnsi"/>
        </w:rPr>
        <w:t xml:space="preserve"> dotycząc</w:t>
      </w:r>
      <w:r w:rsidR="00A70D75">
        <w:rPr>
          <w:rFonts w:asciiTheme="majorHAnsi" w:hAnsiTheme="majorHAnsi" w:cstheme="majorHAnsi"/>
        </w:rPr>
        <w:t>ą</w:t>
      </w:r>
      <w:r w:rsidR="009F2BB9" w:rsidRPr="00425F3A">
        <w:rPr>
          <w:rFonts w:asciiTheme="majorHAnsi" w:hAnsiTheme="majorHAnsi" w:cstheme="majorHAnsi"/>
        </w:rPr>
        <w:t xml:space="preserve"> prowadzenia działalności ubezpieczeniowej oraz oferty produktowej największych ubezpieczycieli. Do kolejnego etapu</w:t>
      </w:r>
      <w:r w:rsidR="005671C8">
        <w:rPr>
          <w:rFonts w:asciiTheme="majorHAnsi" w:hAnsiTheme="majorHAnsi" w:cstheme="majorHAnsi"/>
        </w:rPr>
        <w:t xml:space="preserve"> - </w:t>
      </w:r>
      <w:r w:rsidR="00051BC4">
        <w:rPr>
          <w:rFonts w:asciiTheme="majorHAnsi" w:hAnsiTheme="majorHAnsi" w:cstheme="majorHAnsi"/>
        </w:rPr>
        <w:t>f</w:t>
      </w:r>
      <w:r w:rsidR="009F2BB9" w:rsidRPr="00425F3A">
        <w:rPr>
          <w:rFonts w:asciiTheme="majorHAnsi" w:hAnsiTheme="majorHAnsi" w:cstheme="majorHAnsi"/>
        </w:rPr>
        <w:t>inału Olimpiady</w:t>
      </w:r>
      <w:r w:rsidR="00275B1E">
        <w:rPr>
          <w:rFonts w:asciiTheme="majorHAnsi" w:hAnsiTheme="majorHAnsi" w:cstheme="majorHAnsi"/>
        </w:rPr>
        <w:t>, który odbędzie się 21 października</w:t>
      </w:r>
      <w:r w:rsidR="009F2BB9" w:rsidRPr="00425F3A">
        <w:rPr>
          <w:rFonts w:asciiTheme="majorHAnsi" w:hAnsiTheme="majorHAnsi" w:cstheme="majorHAnsi"/>
        </w:rPr>
        <w:t xml:space="preserve"> przejdzie 10 </w:t>
      </w:r>
      <w:r w:rsidR="00051BC4">
        <w:rPr>
          <w:rFonts w:asciiTheme="majorHAnsi" w:hAnsiTheme="majorHAnsi" w:cstheme="majorHAnsi"/>
        </w:rPr>
        <w:t>uczestników</w:t>
      </w:r>
      <w:r w:rsidR="00BA7DF5" w:rsidRPr="00425F3A">
        <w:rPr>
          <w:rFonts w:asciiTheme="majorHAnsi" w:hAnsiTheme="majorHAnsi" w:cstheme="majorHAnsi"/>
        </w:rPr>
        <w:t xml:space="preserve"> </w:t>
      </w:r>
      <w:r w:rsidR="009F2BB9" w:rsidRPr="00425F3A">
        <w:rPr>
          <w:rFonts w:asciiTheme="majorHAnsi" w:hAnsiTheme="majorHAnsi" w:cstheme="majorHAnsi"/>
        </w:rPr>
        <w:t xml:space="preserve">z najlepszym wynikiem. </w:t>
      </w:r>
      <w:r w:rsidR="00275B1E">
        <w:rPr>
          <w:rFonts w:asciiTheme="majorHAnsi" w:hAnsiTheme="majorHAnsi" w:cstheme="majorHAnsi"/>
        </w:rPr>
        <w:t>R</w:t>
      </w:r>
      <w:r w:rsidR="009F2BB9" w:rsidRPr="00425F3A">
        <w:rPr>
          <w:rFonts w:asciiTheme="majorHAnsi" w:hAnsiTheme="majorHAnsi" w:cstheme="majorHAnsi"/>
        </w:rPr>
        <w:t>ywalizacja</w:t>
      </w:r>
      <w:r w:rsidR="00275B1E">
        <w:rPr>
          <w:rFonts w:asciiTheme="majorHAnsi" w:hAnsiTheme="majorHAnsi" w:cstheme="majorHAnsi"/>
        </w:rPr>
        <w:t xml:space="preserve"> finałowa</w:t>
      </w:r>
      <w:r w:rsidR="009F2BB9" w:rsidRPr="00425F3A">
        <w:rPr>
          <w:rFonts w:asciiTheme="majorHAnsi" w:hAnsiTheme="majorHAnsi" w:cstheme="majorHAnsi"/>
        </w:rPr>
        <w:t xml:space="preserve"> odbędzie się na żywo w warszawskim studio i będzie można ją śledzić w czasie rzeczywistym, dzięki transmisji online.</w:t>
      </w:r>
      <w:r w:rsidR="00DC14B2">
        <w:rPr>
          <w:rFonts w:asciiTheme="majorHAnsi" w:hAnsiTheme="majorHAnsi" w:cstheme="majorHAnsi"/>
        </w:rPr>
        <w:t xml:space="preserve"> </w:t>
      </w:r>
      <w:r w:rsidR="00BA7DF5">
        <w:rPr>
          <w:rFonts w:asciiTheme="majorHAnsi" w:hAnsiTheme="majorHAnsi" w:cstheme="majorHAnsi"/>
        </w:rPr>
        <w:t xml:space="preserve">Wielki </w:t>
      </w:r>
      <w:r w:rsidR="00A70D75">
        <w:rPr>
          <w:rFonts w:asciiTheme="majorHAnsi" w:hAnsiTheme="majorHAnsi" w:cstheme="majorHAnsi"/>
        </w:rPr>
        <w:t>F</w:t>
      </w:r>
      <w:r w:rsidR="00BA7DF5">
        <w:rPr>
          <w:rFonts w:asciiTheme="majorHAnsi" w:hAnsiTheme="majorHAnsi" w:cstheme="majorHAnsi"/>
        </w:rPr>
        <w:t xml:space="preserve">inał zakończy uroczysta kolacja w udziałem </w:t>
      </w:r>
      <w:r w:rsidR="00A70D75">
        <w:rPr>
          <w:rFonts w:asciiTheme="majorHAnsi" w:hAnsiTheme="majorHAnsi" w:cstheme="majorHAnsi"/>
        </w:rPr>
        <w:t>f</w:t>
      </w:r>
      <w:r w:rsidR="00BA7DF5">
        <w:rPr>
          <w:rFonts w:asciiTheme="majorHAnsi" w:hAnsiTheme="majorHAnsi" w:cstheme="majorHAnsi"/>
        </w:rPr>
        <w:t>inalistów oraz</w:t>
      </w:r>
      <w:r w:rsidR="00684E52">
        <w:rPr>
          <w:rFonts w:asciiTheme="majorHAnsi" w:hAnsiTheme="majorHAnsi" w:cstheme="majorHAnsi"/>
        </w:rPr>
        <w:t xml:space="preserve"> </w:t>
      </w:r>
      <w:r w:rsidR="00BA7DF5">
        <w:rPr>
          <w:rFonts w:asciiTheme="majorHAnsi" w:hAnsiTheme="majorHAnsi" w:cstheme="majorHAnsi"/>
        </w:rPr>
        <w:t>przedst</w:t>
      </w:r>
      <w:r w:rsidR="00684E52">
        <w:rPr>
          <w:rFonts w:asciiTheme="majorHAnsi" w:hAnsiTheme="majorHAnsi" w:cstheme="majorHAnsi"/>
        </w:rPr>
        <w:t>a</w:t>
      </w:r>
      <w:r w:rsidR="00BA7DF5">
        <w:rPr>
          <w:rFonts w:asciiTheme="majorHAnsi" w:hAnsiTheme="majorHAnsi" w:cstheme="majorHAnsi"/>
        </w:rPr>
        <w:t>wicieli T</w:t>
      </w:r>
      <w:r w:rsidR="00DC14B2">
        <w:rPr>
          <w:rFonts w:asciiTheme="majorHAnsi" w:hAnsiTheme="majorHAnsi" w:cstheme="majorHAnsi"/>
        </w:rPr>
        <w:t xml:space="preserve">owarzystw </w:t>
      </w:r>
      <w:r w:rsidR="00BA7DF5">
        <w:rPr>
          <w:rFonts w:asciiTheme="majorHAnsi" w:hAnsiTheme="majorHAnsi" w:cstheme="majorHAnsi"/>
        </w:rPr>
        <w:t>U</w:t>
      </w:r>
      <w:r w:rsidR="00DC14B2">
        <w:rPr>
          <w:rFonts w:asciiTheme="majorHAnsi" w:hAnsiTheme="majorHAnsi" w:cstheme="majorHAnsi"/>
        </w:rPr>
        <w:t xml:space="preserve">bezpieczeniowych, </w:t>
      </w:r>
      <w:r w:rsidR="00BA7DF5">
        <w:rPr>
          <w:rFonts w:asciiTheme="majorHAnsi" w:hAnsiTheme="majorHAnsi" w:cstheme="majorHAnsi"/>
        </w:rPr>
        <w:t>którzy</w:t>
      </w:r>
      <w:r w:rsidR="00684E52">
        <w:rPr>
          <w:rFonts w:asciiTheme="majorHAnsi" w:hAnsiTheme="majorHAnsi" w:cstheme="majorHAnsi"/>
        </w:rPr>
        <w:t xml:space="preserve"> są</w:t>
      </w:r>
      <w:r w:rsidR="00BA7DF5">
        <w:rPr>
          <w:rFonts w:asciiTheme="majorHAnsi" w:hAnsiTheme="majorHAnsi" w:cstheme="majorHAnsi"/>
        </w:rPr>
        <w:t xml:space="preserve"> patron</w:t>
      </w:r>
      <w:r w:rsidR="00684E52">
        <w:rPr>
          <w:rFonts w:asciiTheme="majorHAnsi" w:hAnsiTheme="majorHAnsi" w:cstheme="majorHAnsi"/>
        </w:rPr>
        <w:t>ami</w:t>
      </w:r>
      <w:r w:rsidR="00BA7DF5">
        <w:rPr>
          <w:rFonts w:asciiTheme="majorHAnsi" w:hAnsiTheme="majorHAnsi" w:cstheme="majorHAnsi"/>
        </w:rPr>
        <w:t xml:space="preserve"> Olimpiad</w:t>
      </w:r>
      <w:r w:rsidR="00684E52">
        <w:rPr>
          <w:rFonts w:asciiTheme="majorHAnsi" w:hAnsiTheme="majorHAnsi" w:cstheme="majorHAnsi"/>
        </w:rPr>
        <w:t>y</w:t>
      </w:r>
      <w:r w:rsidR="00134B71">
        <w:rPr>
          <w:rFonts w:asciiTheme="majorHAnsi" w:hAnsiTheme="majorHAnsi" w:cstheme="majorHAnsi"/>
        </w:rPr>
        <w:t>.</w:t>
      </w:r>
    </w:p>
    <w:p w14:paraId="660C0AA5" w14:textId="61239830" w:rsidR="008D1A24" w:rsidRPr="00D67CEC" w:rsidRDefault="008D1A24" w:rsidP="00D67CEC">
      <w:bookmarkStart w:id="0" w:name="_Hlk105143963"/>
      <w:r w:rsidRPr="00425F3A">
        <w:rPr>
          <w:rFonts w:asciiTheme="majorHAnsi" w:hAnsiTheme="majorHAnsi" w:cstheme="majorHAnsi"/>
        </w:rPr>
        <w:t xml:space="preserve">Doradcy </w:t>
      </w:r>
      <w:r w:rsidR="00134B71">
        <w:rPr>
          <w:rFonts w:asciiTheme="majorHAnsi" w:hAnsiTheme="majorHAnsi" w:cstheme="majorHAnsi"/>
        </w:rPr>
        <w:t xml:space="preserve">ubezpieczeniowi </w:t>
      </w:r>
      <w:r w:rsidRPr="00425F3A">
        <w:rPr>
          <w:rFonts w:asciiTheme="majorHAnsi" w:hAnsiTheme="majorHAnsi" w:cstheme="majorHAnsi"/>
        </w:rPr>
        <w:t xml:space="preserve">mogą zgłaszać się </w:t>
      </w:r>
      <w:r>
        <w:rPr>
          <w:rFonts w:asciiTheme="majorHAnsi" w:hAnsiTheme="majorHAnsi" w:cstheme="majorHAnsi"/>
        </w:rPr>
        <w:t xml:space="preserve">do rywalizacji </w:t>
      </w:r>
      <w:r w:rsidRPr="00425F3A">
        <w:rPr>
          <w:rFonts w:asciiTheme="majorHAnsi" w:hAnsiTheme="majorHAnsi" w:cstheme="majorHAnsi"/>
        </w:rPr>
        <w:t>wypełniając formularz na stronie</w:t>
      </w:r>
      <w:r w:rsidR="00D67CEC">
        <w:t xml:space="preserve">: </w:t>
      </w:r>
      <w:hyperlink r:id="rId5" w:history="1">
        <w:r w:rsidR="00D67CEC">
          <w:rPr>
            <w:rStyle w:val="Hipercze"/>
          </w:rPr>
          <w:t>https://olimpiada-ubezpieczeniowa.pl/</w:t>
        </w:r>
      </w:hyperlink>
      <w:bookmarkEnd w:id="0"/>
      <w:r w:rsidR="00C16054" w:rsidRPr="005671C8">
        <w:rPr>
          <w:rStyle w:val="Hipercze"/>
          <w:rFonts w:asciiTheme="majorHAnsi" w:hAnsiTheme="majorHAnsi" w:cstheme="majorHAnsi"/>
          <w:color w:val="auto"/>
          <w:u w:val="none"/>
        </w:rPr>
        <w:t>.</w:t>
      </w:r>
      <w:r w:rsidR="00D67CEC">
        <w:rPr>
          <w:rStyle w:val="Hipercze"/>
          <w:rFonts w:asciiTheme="majorHAnsi" w:hAnsiTheme="majorHAnsi" w:cstheme="majorHAnsi"/>
          <w:color w:val="auto"/>
          <w:u w:val="none"/>
        </w:rPr>
        <w:t xml:space="preserve"> </w:t>
      </w:r>
      <w:r w:rsidR="00684E52">
        <w:rPr>
          <w:rFonts w:asciiTheme="majorHAnsi" w:hAnsiTheme="majorHAnsi" w:cstheme="majorHAnsi"/>
        </w:rPr>
        <w:t>Warto</w:t>
      </w:r>
      <w:r w:rsidR="00C16054">
        <w:rPr>
          <w:rFonts w:asciiTheme="majorHAnsi" w:hAnsiTheme="majorHAnsi" w:cstheme="majorHAnsi"/>
        </w:rPr>
        <w:t xml:space="preserve"> </w:t>
      </w:r>
      <w:r w:rsidR="00A3548A">
        <w:rPr>
          <w:rFonts w:asciiTheme="majorHAnsi" w:hAnsiTheme="majorHAnsi" w:cstheme="majorHAnsi"/>
        </w:rPr>
        <w:t xml:space="preserve">niezwłocznie </w:t>
      </w:r>
      <w:r w:rsidR="00C16054">
        <w:rPr>
          <w:rFonts w:asciiTheme="majorHAnsi" w:hAnsiTheme="majorHAnsi" w:cstheme="majorHAnsi"/>
        </w:rPr>
        <w:t>zgłosić się</w:t>
      </w:r>
      <w:r w:rsidR="00684E52">
        <w:rPr>
          <w:rFonts w:asciiTheme="majorHAnsi" w:hAnsiTheme="majorHAnsi" w:cstheme="majorHAnsi"/>
        </w:rPr>
        <w:t xml:space="preserve"> </w:t>
      </w:r>
      <w:r w:rsidR="00755ECB">
        <w:rPr>
          <w:rFonts w:asciiTheme="majorHAnsi" w:hAnsiTheme="majorHAnsi" w:cstheme="majorHAnsi"/>
        </w:rPr>
        <w:t xml:space="preserve">do udziału </w:t>
      </w:r>
      <w:r w:rsidR="00C16054">
        <w:rPr>
          <w:rFonts w:asciiTheme="majorHAnsi" w:hAnsiTheme="majorHAnsi" w:cstheme="majorHAnsi"/>
        </w:rPr>
        <w:t>w Olimpiadzie</w:t>
      </w:r>
      <w:r w:rsidR="00684E52">
        <w:rPr>
          <w:rFonts w:asciiTheme="majorHAnsi" w:hAnsiTheme="majorHAnsi" w:cstheme="majorHAnsi"/>
        </w:rPr>
        <w:t>,</w:t>
      </w:r>
      <w:r w:rsidR="00051BC4">
        <w:rPr>
          <w:rFonts w:asciiTheme="majorHAnsi" w:hAnsiTheme="majorHAnsi" w:cstheme="majorHAnsi"/>
        </w:rPr>
        <w:t xml:space="preserve"> ponieważ</w:t>
      </w:r>
      <w:r w:rsidR="00684E52">
        <w:rPr>
          <w:rFonts w:asciiTheme="majorHAnsi" w:hAnsiTheme="majorHAnsi" w:cstheme="majorHAnsi"/>
        </w:rPr>
        <w:t xml:space="preserve"> </w:t>
      </w:r>
      <w:r w:rsidR="00051BC4">
        <w:rPr>
          <w:rFonts w:asciiTheme="majorHAnsi" w:hAnsiTheme="majorHAnsi" w:cstheme="majorHAnsi"/>
        </w:rPr>
        <w:t>w</w:t>
      </w:r>
      <w:r w:rsidR="00051BC4" w:rsidRPr="00051BC4">
        <w:rPr>
          <w:rFonts w:asciiTheme="majorHAnsi" w:hAnsiTheme="majorHAnsi" w:cstheme="majorHAnsi"/>
        </w:rPr>
        <w:t xml:space="preserve"> przypadku osiągnięcia</w:t>
      </w:r>
      <w:r w:rsidR="00051BC4">
        <w:rPr>
          <w:rFonts w:asciiTheme="majorHAnsi" w:hAnsiTheme="majorHAnsi" w:cstheme="majorHAnsi"/>
        </w:rPr>
        <w:t xml:space="preserve"> </w:t>
      </w:r>
      <w:r w:rsidR="00051BC4" w:rsidRPr="00051BC4">
        <w:rPr>
          <w:rFonts w:asciiTheme="majorHAnsi" w:hAnsiTheme="majorHAnsi" w:cstheme="majorHAnsi"/>
        </w:rPr>
        <w:t xml:space="preserve">takiego samego wyniku przez kilku </w:t>
      </w:r>
      <w:r w:rsidR="00051BC4">
        <w:rPr>
          <w:rFonts w:asciiTheme="majorHAnsi" w:hAnsiTheme="majorHAnsi" w:cstheme="majorHAnsi"/>
        </w:rPr>
        <w:t>u</w:t>
      </w:r>
      <w:r w:rsidR="00051BC4" w:rsidRPr="00051BC4">
        <w:rPr>
          <w:rFonts w:asciiTheme="majorHAnsi" w:hAnsiTheme="majorHAnsi" w:cstheme="majorHAnsi"/>
        </w:rPr>
        <w:t>czestników</w:t>
      </w:r>
      <w:r w:rsidR="002F6960">
        <w:rPr>
          <w:rFonts w:asciiTheme="majorHAnsi" w:hAnsiTheme="majorHAnsi" w:cstheme="majorHAnsi"/>
        </w:rPr>
        <w:t xml:space="preserve"> w I etapie rywalizacji</w:t>
      </w:r>
      <w:r w:rsidR="00051BC4" w:rsidRPr="00051BC4">
        <w:rPr>
          <w:rFonts w:asciiTheme="majorHAnsi" w:hAnsiTheme="majorHAnsi" w:cstheme="majorHAnsi"/>
        </w:rPr>
        <w:t>, o przejściu do II etapu</w:t>
      </w:r>
      <w:r w:rsidR="00051BC4">
        <w:rPr>
          <w:rFonts w:asciiTheme="majorHAnsi" w:hAnsiTheme="majorHAnsi" w:cstheme="majorHAnsi"/>
        </w:rPr>
        <w:t xml:space="preserve"> </w:t>
      </w:r>
      <w:r w:rsidR="002F6960">
        <w:rPr>
          <w:rFonts w:asciiTheme="majorHAnsi" w:hAnsiTheme="majorHAnsi" w:cstheme="majorHAnsi"/>
        </w:rPr>
        <w:t>za</w:t>
      </w:r>
      <w:r w:rsidR="00051BC4" w:rsidRPr="00051BC4">
        <w:rPr>
          <w:rFonts w:asciiTheme="majorHAnsi" w:hAnsiTheme="majorHAnsi" w:cstheme="majorHAnsi"/>
        </w:rPr>
        <w:t>decyduje najkrótszy czas ukończenia testu, a w dalszej kolejności</w:t>
      </w:r>
      <w:r w:rsidR="00051BC4">
        <w:rPr>
          <w:rFonts w:asciiTheme="majorHAnsi" w:hAnsiTheme="majorHAnsi" w:cstheme="majorHAnsi"/>
        </w:rPr>
        <w:t xml:space="preserve"> </w:t>
      </w:r>
      <w:r w:rsidR="00051BC4" w:rsidRPr="00051BC4">
        <w:rPr>
          <w:rFonts w:asciiTheme="majorHAnsi" w:hAnsiTheme="majorHAnsi" w:cstheme="majorHAnsi"/>
        </w:rPr>
        <w:t>data rejestr</w:t>
      </w:r>
      <w:r w:rsidR="00A3548A">
        <w:rPr>
          <w:rFonts w:asciiTheme="majorHAnsi" w:hAnsiTheme="majorHAnsi" w:cstheme="majorHAnsi"/>
        </w:rPr>
        <w:t>acji</w:t>
      </w:r>
      <w:r w:rsidR="00051BC4" w:rsidRPr="00051BC4">
        <w:rPr>
          <w:rFonts w:asciiTheme="majorHAnsi" w:hAnsiTheme="majorHAnsi" w:cstheme="majorHAnsi"/>
        </w:rPr>
        <w:t xml:space="preserve"> udziału w Olimpiadzie</w:t>
      </w:r>
      <w:r w:rsidR="00051BC4">
        <w:rPr>
          <w:rFonts w:asciiTheme="majorHAnsi" w:hAnsiTheme="majorHAnsi" w:cstheme="majorHAnsi"/>
        </w:rPr>
        <w:t>.</w:t>
      </w:r>
    </w:p>
    <w:p w14:paraId="46639C5F" w14:textId="77777777" w:rsidR="009F2BB9" w:rsidRPr="00425F3A" w:rsidRDefault="009F2BB9" w:rsidP="009F2BB9">
      <w:pPr>
        <w:spacing w:before="240" w:after="240"/>
        <w:jc w:val="both"/>
        <w:rPr>
          <w:rFonts w:asciiTheme="majorHAnsi" w:hAnsiTheme="majorHAnsi" w:cstheme="majorHAnsi"/>
          <w:b/>
          <w:bCs/>
        </w:rPr>
      </w:pPr>
      <w:r w:rsidRPr="00425F3A">
        <w:rPr>
          <w:rFonts w:asciiTheme="majorHAnsi" w:hAnsiTheme="majorHAnsi" w:cstheme="majorHAnsi"/>
          <w:b/>
          <w:bCs/>
        </w:rPr>
        <w:t>Partnerstwo i współpraca – to wszystkim się opłaca!</w:t>
      </w:r>
    </w:p>
    <w:p w14:paraId="2AF2EFBE" w14:textId="442F1649" w:rsidR="009F2BB9" w:rsidRPr="00425F3A" w:rsidRDefault="009F2BB9" w:rsidP="009F2BB9">
      <w:pPr>
        <w:spacing w:before="240" w:after="240"/>
        <w:jc w:val="both"/>
        <w:rPr>
          <w:rFonts w:asciiTheme="majorHAnsi" w:hAnsiTheme="majorHAnsi" w:cstheme="majorHAnsi"/>
        </w:rPr>
      </w:pPr>
      <w:r w:rsidRPr="00425F3A">
        <w:rPr>
          <w:rFonts w:asciiTheme="majorHAnsi" w:hAnsiTheme="majorHAnsi" w:cstheme="majorHAnsi"/>
        </w:rPr>
        <w:t xml:space="preserve">Unilink we współpracy z </w:t>
      </w:r>
      <w:r w:rsidRPr="00755ECB">
        <w:rPr>
          <w:rFonts w:asciiTheme="majorHAnsi" w:hAnsiTheme="majorHAnsi" w:cstheme="majorHAnsi"/>
        </w:rPr>
        <w:t>największymi</w:t>
      </w:r>
      <w:r w:rsidRPr="00425F3A">
        <w:rPr>
          <w:rFonts w:asciiTheme="majorHAnsi" w:hAnsiTheme="majorHAnsi" w:cstheme="majorHAnsi"/>
        </w:rPr>
        <w:t xml:space="preserve"> </w:t>
      </w:r>
      <w:r w:rsidR="00134B71">
        <w:rPr>
          <w:rFonts w:asciiTheme="majorHAnsi" w:hAnsiTheme="majorHAnsi" w:cstheme="majorHAnsi"/>
        </w:rPr>
        <w:t>T</w:t>
      </w:r>
      <w:r w:rsidRPr="00425F3A">
        <w:rPr>
          <w:rFonts w:asciiTheme="majorHAnsi" w:hAnsiTheme="majorHAnsi" w:cstheme="majorHAnsi"/>
        </w:rPr>
        <w:t xml:space="preserve">owarzystwami </w:t>
      </w:r>
      <w:r w:rsidR="00134B71">
        <w:rPr>
          <w:rFonts w:asciiTheme="majorHAnsi" w:hAnsiTheme="majorHAnsi" w:cstheme="majorHAnsi"/>
        </w:rPr>
        <w:t>U</w:t>
      </w:r>
      <w:r w:rsidRPr="00425F3A">
        <w:rPr>
          <w:rFonts w:asciiTheme="majorHAnsi" w:hAnsiTheme="majorHAnsi" w:cstheme="majorHAnsi"/>
        </w:rPr>
        <w:t xml:space="preserve">bezpieczeniowymi chce nagrodzić najlepszych </w:t>
      </w:r>
      <w:r w:rsidR="00134B71">
        <w:rPr>
          <w:rFonts w:asciiTheme="majorHAnsi" w:hAnsiTheme="majorHAnsi" w:cstheme="majorHAnsi"/>
        </w:rPr>
        <w:t>A</w:t>
      </w:r>
      <w:r w:rsidRPr="00425F3A">
        <w:rPr>
          <w:rFonts w:asciiTheme="majorHAnsi" w:hAnsiTheme="majorHAnsi" w:cstheme="majorHAnsi"/>
        </w:rPr>
        <w:t xml:space="preserve">gentów doceniając ich </w:t>
      </w:r>
      <w:r w:rsidR="00134B71">
        <w:rPr>
          <w:rFonts w:asciiTheme="majorHAnsi" w:hAnsiTheme="majorHAnsi" w:cstheme="majorHAnsi"/>
        </w:rPr>
        <w:t>profes</w:t>
      </w:r>
      <w:r w:rsidR="00C82FDF">
        <w:rPr>
          <w:rFonts w:asciiTheme="majorHAnsi" w:hAnsiTheme="majorHAnsi" w:cstheme="majorHAnsi"/>
        </w:rPr>
        <w:t>j</w:t>
      </w:r>
      <w:r w:rsidR="00134B71">
        <w:rPr>
          <w:rFonts w:asciiTheme="majorHAnsi" w:hAnsiTheme="majorHAnsi" w:cstheme="majorHAnsi"/>
        </w:rPr>
        <w:t>onalizm</w:t>
      </w:r>
      <w:r w:rsidR="00134B71" w:rsidRPr="00425F3A">
        <w:rPr>
          <w:rFonts w:asciiTheme="majorHAnsi" w:hAnsiTheme="majorHAnsi" w:cstheme="majorHAnsi"/>
        </w:rPr>
        <w:t xml:space="preserve"> </w:t>
      </w:r>
      <w:r w:rsidRPr="00425F3A">
        <w:rPr>
          <w:rFonts w:asciiTheme="majorHAnsi" w:hAnsiTheme="majorHAnsi" w:cstheme="majorHAnsi"/>
        </w:rPr>
        <w:t>i wiedzę ekspercką.</w:t>
      </w:r>
      <w:r w:rsidR="00322AAC">
        <w:rPr>
          <w:rFonts w:asciiTheme="majorHAnsi" w:hAnsiTheme="majorHAnsi" w:cstheme="majorHAnsi"/>
        </w:rPr>
        <w:t xml:space="preserve"> Do tej pory partnerstwo w projekcie zadeklarowały</w:t>
      </w:r>
      <w:r w:rsidR="00E969D9">
        <w:rPr>
          <w:rFonts w:asciiTheme="majorHAnsi" w:hAnsiTheme="majorHAnsi" w:cstheme="majorHAnsi"/>
        </w:rPr>
        <w:t xml:space="preserve"> </w:t>
      </w:r>
      <w:r w:rsidR="00134B71">
        <w:rPr>
          <w:rFonts w:asciiTheme="majorHAnsi" w:hAnsiTheme="majorHAnsi" w:cstheme="majorHAnsi"/>
        </w:rPr>
        <w:t>T</w:t>
      </w:r>
      <w:r w:rsidR="00E969D9">
        <w:rPr>
          <w:rFonts w:asciiTheme="majorHAnsi" w:hAnsiTheme="majorHAnsi" w:cstheme="majorHAnsi"/>
        </w:rPr>
        <w:t xml:space="preserve">owarzystwa </w:t>
      </w:r>
      <w:r w:rsidR="00134B71">
        <w:rPr>
          <w:rFonts w:asciiTheme="majorHAnsi" w:hAnsiTheme="majorHAnsi" w:cstheme="majorHAnsi"/>
        </w:rPr>
        <w:t>U</w:t>
      </w:r>
      <w:r w:rsidR="00E969D9">
        <w:rPr>
          <w:rFonts w:asciiTheme="majorHAnsi" w:hAnsiTheme="majorHAnsi" w:cstheme="majorHAnsi"/>
        </w:rPr>
        <w:t>bezpieczeniowe:</w:t>
      </w:r>
      <w:r w:rsidR="00322AAC">
        <w:rPr>
          <w:rFonts w:asciiTheme="majorHAnsi" w:hAnsiTheme="majorHAnsi" w:cstheme="majorHAnsi"/>
        </w:rPr>
        <w:t xml:space="preserve"> </w:t>
      </w:r>
      <w:r w:rsidR="00F44F10" w:rsidRPr="003D1E19">
        <w:rPr>
          <w:rFonts w:asciiTheme="majorHAnsi" w:hAnsiTheme="majorHAnsi" w:cstheme="majorHAnsi"/>
          <w:b/>
          <w:bCs/>
        </w:rPr>
        <w:t>Ergo Hestia</w:t>
      </w:r>
      <w:r w:rsidR="00F44F10">
        <w:rPr>
          <w:rFonts w:asciiTheme="majorHAnsi" w:hAnsiTheme="majorHAnsi" w:cstheme="majorHAnsi"/>
        </w:rPr>
        <w:t xml:space="preserve"> (Złoty Partner), </w:t>
      </w:r>
      <w:r w:rsidR="001D1F02" w:rsidRPr="00AD32BD">
        <w:rPr>
          <w:rFonts w:asciiTheme="majorHAnsi" w:hAnsiTheme="majorHAnsi" w:cstheme="majorHAnsi"/>
          <w:b/>
          <w:bCs/>
        </w:rPr>
        <w:t>Link4</w:t>
      </w:r>
      <w:r w:rsidR="001D1F02">
        <w:rPr>
          <w:rFonts w:asciiTheme="majorHAnsi" w:hAnsiTheme="majorHAnsi" w:cstheme="majorHAnsi"/>
        </w:rPr>
        <w:t xml:space="preserve"> (Złoty Partner),</w:t>
      </w:r>
      <w:r w:rsidR="00337E13" w:rsidRPr="00337E13">
        <w:rPr>
          <w:rFonts w:asciiTheme="majorHAnsi" w:hAnsiTheme="majorHAnsi" w:cstheme="majorHAnsi"/>
          <w:b/>
          <w:bCs/>
        </w:rPr>
        <w:t xml:space="preserve"> Warta</w:t>
      </w:r>
      <w:r w:rsidR="00337E13">
        <w:rPr>
          <w:rFonts w:asciiTheme="majorHAnsi" w:hAnsiTheme="majorHAnsi" w:cstheme="majorHAnsi"/>
        </w:rPr>
        <w:t xml:space="preserve"> (Złoty Partner),</w:t>
      </w:r>
      <w:r w:rsidR="001D1F02">
        <w:rPr>
          <w:rFonts w:asciiTheme="majorHAnsi" w:hAnsiTheme="majorHAnsi" w:cstheme="majorHAnsi"/>
        </w:rPr>
        <w:t xml:space="preserve"> </w:t>
      </w:r>
      <w:r w:rsidR="001D1F02" w:rsidRPr="00AD32BD">
        <w:rPr>
          <w:rFonts w:asciiTheme="majorHAnsi" w:hAnsiTheme="majorHAnsi" w:cstheme="majorHAnsi"/>
          <w:b/>
          <w:bCs/>
        </w:rPr>
        <w:t xml:space="preserve">Uniqa </w:t>
      </w:r>
      <w:r w:rsidR="001D1F02">
        <w:rPr>
          <w:rFonts w:asciiTheme="majorHAnsi" w:hAnsiTheme="majorHAnsi" w:cstheme="majorHAnsi"/>
        </w:rPr>
        <w:t>(Srebrny Partner)</w:t>
      </w:r>
      <w:r w:rsidR="00A70D75">
        <w:rPr>
          <w:rFonts w:asciiTheme="majorHAnsi" w:hAnsiTheme="majorHAnsi" w:cstheme="majorHAnsi"/>
        </w:rPr>
        <w:t>,</w:t>
      </w:r>
      <w:r w:rsidR="00AA2098">
        <w:rPr>
          <w:rFonts w:asciiTheme="majorHAnsi" w:hAnsiTheme="majorHAnsi" w:cstheme="majorHAnsi"/>
        </w:rPr>
        <w:t xml:space="preserve"> </w:t>
      </w:r>
      <w:r w:rsidR="00B234D9" w:rsidRPr="00234507">
        <w:rPr>
          <w:rFonts w:asciiTheme="majorHAnsi" w:hAnsiTheme="majorHAnsi" w:cstheme="majorHAnsi"/>
          <w:b/>
          <w:bCs/>
        </w:rPr>
        <w:t>Vienna Insurance Group</w:t>
      </w:r>
      <w:r w:rsidR="00F94C99">
        <w:rPr>
          <w:rFonts w:asciiTheme="majorHAnsi" w:hAnsiTheme="majorHAnsi" w:cstheme="majorHAnsi"/>
          <w:b/>
          <w:bCs/>
        </w:rPr>
        <w:t>-</w:t>
      </w:r>
      <w:r w:rsidR="00B234D9">
        <w:rPr>
          <w:rFonts w:asciiTheme="majorHAnsi" w:hAnsiTheme="majorHAnsi" w:cstheme="majorHAnsi"/>
          <w:b/>
          <w:bCs/>
        </w:rPr>
        <w:t xml:space="preserve"> </w:t>
      </w:r>
      <w:r w:rsidR="00F94C99" w:rsidRPr="008F5F46">
        <w:rPr>
          <w:rFonts w:asciiTheme="majorHAnsi" w:hAnsiTheme="majorHAnsi" w:cstheme="majorHAnsi"/>
          <w:b/>
          <w:bCs/>
        </w:rPr>
        <w:t>Wiener</w:t>
      </w:r>
      <w:r w:rsidR="00F94C99" w:rsidRPr="00234507">
        <w:rPr>
          <w:rFonts w:asciiTheme="majorHAnsi" w:hAnsiTheme="majorHAnsi" w:cstheme="majorHAnsi"/>
        </w:rPr>
        <w:t xml:space="preserve">, </w:t>
      </w:r>
      <w:r w:rsidR="00B234D9" w:rsidRPr="00234507">
        <w:rPr>
          <w:rFonts w:asciiTheme="majorHAnsi" w:hAnsiTheme="majorHAnsi" w:cstheme="majorHAnsi"/>
          <w:b/>
          <w:bCs/>
        </w:rPr>
        <w:t>Compensa</w:t>
      </w:r>
      <w:r w:rsidR="00B234D9">
        <w:rPr>
          <w:rFonts w:asciiTheme="majorHAnsi" w:hAnsiTheme="majorHAnsi" w:cstheme="majorHAnsi"/>
        </w:rPr>
        <w:t>,</w:t>
      </w:r>
      <w:r w:rsidR="00F94C99">
        <w:rPr>
          <w:rFonts w:asciiTheme="majorHAnsi" w:hAnsiTheme="majorHAnsi" w:cstheme="majorHAnsi"/>
        </w:rPr>
        <w:t xml:space="preserve"> </w:t>
      </w:r>
      <w:r w:rsidR="00B234D9" w:rsidRPr="00234507">
        <w:rPr>
          <w:rFonts w:asciiTheme="majorHAnsi" w:hAnsiTheme="majorHAnsi" w:cstheme="majorHAnsi"/>
          <w:b/>
          <w:bCs/>
        </w:rPr>
        <w:t>Inter</w:t>
      </w:r>
      <w:r w:rsidR="00F94C99">
        <w:rPr>
          <w:rFonts w:asciiTheme="majorHAnsi" w:hAnsiTheme="majorHAnsi" w:cstheme="majorHAnsi"/>
          <w:b/>
          <w:bCs/>
        </w:rPr>
        <w:t>R</w:t>
      </w:r>
      <w:r w:rsidR="00B234D9" w:rsidRPr="00234507">
        <w:rPr>
          <w:rFonts w:asciiTheme="majorHAnsi" w:hAnsiTheme="majorHAnsi" w:cstheme="majorHAnsi"/>
          <w:b/>
          <w:bCs/>
        </w:rPr>
        <w:t xml:space="preserve">isk </w:t>
      </w:r>
      <w:r w:rsidR="004874E2">
        <w:rPr>
          <w:rFonts w:asciiTheme="majorHAnsi" w:hAnsiTheme="majorHAnsi" w:cstheme="majorHAnsi"/>
          <w:b/>
          <w:bCs/>
        </w:rPr>
        <w:t xml:space="preserve"> </w:t>
      </w:r>
      <w:r w:rsidR="00B234D9">
        <w:rPr>
          <w:rFonts w:asciiTheme="majorHAnsi" w:hAnsiTheme="majorHAnsi" w:cstheme="majorHAnsi"/>
        </w:rPr>
        <w:t>(Srebrny Partner),</w:t>
      </w:r>
      <w:r w:rsidR="001D1F02">
        <w:rPr>
          <w:rFonts w:asciiTheme="majorHAnsi" w:hAnsiTheme="majorHAnsi" w:cstheme="majorHAnsi"/>
        </w:rPr>
        <w:t xml:space="preserve"> </w:t>
      </w:r>
      <w:r w:rsidR="00226915" w:rsidRPr="00AD32BD">
        <w:rPr>
          <w:rFonts w:asciiTheme="majorHAnsi" w:hAnsiTheme="majorHAnsi" w:cstheme="majorHAnsi"/>
          <w:b/>
          <w:bCs/>
        </w:rPr>
        <w:t>Generali</w:t>
      </w:r>
      <w:r w:rsidR="001D1F02">
        <w:rPr>
          <w:rFonts w:asciiTheme="majorHAnsi" w:hAnsiTheme="majorHAnsi" w:cstheme="majorHAnsi"/>
        </w:rPr>
        <w:t xml:space="preserve"> (Brązowy Partner)</w:t>
      </w:r>
      <w:r w:rsidR="0082475C">
        <w:rPr>
          <w:rFonts w:asciiTheme="majorHAnsi" w:hAnsiTheme="majorHAnsi" w:cstheme="majorHAnsi"/>
        </w:rPr>
        <w:t xml:space="preserve"> oraz</w:t>
      </w:r>
      <w:r w:rsidR="007744A1" w:rsidRPr="007744A1">
        <w:t xml:space="preserve"> </w:t>
      </w:r>
      <w:r w:rsidR="007744A1" w:rsidRPr="00AD32BD">
        <w:rPr>
          <w:rFonts w:asciiTheme="majorHAnsi" w:hAnsiTheme="majorHAnsi" w:cstheme="majorHAnsi"/>
          <w:b/>
          <w:bCs/>
        </w:rPr>
        <w:t>TU</w:t>
      </w:r>
      <w:r w:rsidR="007714F8">
        <w:rPr>
          <w:rFonts w:asciiTheme="majorHAnsi" w:hAnsiTheme="majorHAnsi" w:cstheme="majorHAnsi"/>
          <w:b/>
          <w:bCs/>
        </w:rPr>
        <w:t>W</w:t>
      </w:r>
      <w:r w:rsidR="007744A1" w:rsidRPr="00AD32BD">
        <w:rPr>
          <w:rFonts w:asciiTheme="majorHAnsi" w:hAnsiTheme="majorHAnsi" w:cstheme="majorHAnsi"/>
          <w:b/>
          <w:bCs/>
        </w:rPr>
        <w:t xml:space="preserve"> Towarzystwo Ubezpieczeń Wzajemnych</w:t>
      </w:r>
      <w:r w:rsidR="007744A1">
        <w:rPr>
          <w:rFonts w:asciiTheme="majorHAnsi" w:hAnsiTheme="majorHAnsi" w:cstheme="majorHAnsi"/>
        </w:rPr>
        <w:t xml:space="preserve"> (Brązowy Partner)</w:t>
      </w:r>
      <w:r w:rsidRPr="00425F3A">
        <w:rPr>
          <w:rFonts w:asciiTheme="majorHAnsi" w:hAnsiTheme="majorHAnsi" w:cstheme="majorHAnsi"/>
        </w:rPr>
        <w:t>.</w:t>
      </w:r>
      <w:r w:rsidR="004E2D2C">
        <w:rPr>
          <w:rFonts w:asciiTheme="majorHAnsi" w:hAnsiTheme="majorHAnsi" w:cstheme="majorHAnsi"/>
        </w:rPr>
        <w:t xml:space="preserve"> </w:t>
      </w:r>
      <w:r w:rsidR="00322AAC">
        <w:rPr>
          <w:rFonts w:asciiTheme="majorHAnsi" w:hAnsiTheme="majorHAnsi" w:cstheme="majorHAnsi"/>
        </w:rPr>
        <w:t>Unilink</w:t>
      </w:r>
      <w:r w:rsidR="00E969D9">
        <w:rPr>
          <w:rFonts w:asciiTheme="majorHAnsi" w:hAnsiTheme="majorHAnsi" w:cstheme="majorHAnsi"/>
        </w:rPr>
        <w:t xml:space="preserve"> będzie</w:t>
      </w:r>
      <w:r w:rsidR="00322AAC">
        <w:rPr>
          <w:rFonts w:asciiTheme="majorHAnsi" w:hAnsiTheme="majorHAnsi" w:cstheme="majorHAnsi"/>
        </w:rPr>
        <w:t xml:space="preserve"> sukcesywnie informować o kolejnych</w:t>
      </w:r>
      <w:r w:rsidR="00322AAC" w:rsidRPr="00425F3A">
        <w:rPr>
          <w:rFonts w:asciiTheme="majorHAnsi" w:hAnsiTheme="majorHAnsi" w:cstheme="majorHAnsi"/>
        </w:rPr>
        <w:t xml:space="preserve"> partner</w:t>
      </w:r>
      <w:r w:rsidR="00322AAC">
        <w:rPr>
          <w:rFonts w:asciiTheme="majorHAnsi" w:hAnsiTheme="majorHAnsi" w:cstheme="majorHAnsi"/>
        </w:rPr>
        <w:t xml:space="preserve">ach </w:t>
      </w:r>
      <w:r w:rsidR="00322AAC" w:rsidRPr="00425F3A">
        <w:rPr>
          <w:rFonts w:asciiTheme="majorHAnsi" w:hAnsiTheme="majorHAnsi" w:cstheme="majorHAnsi"/>
        </w:rPr>
        <w:t>wydarzenia</w:t>
      </w:r>
      <w:r w:rsidR="00322AAC">
        <w:rPr>
          <w:rFonts w:asciiTheme="majorHAnsi" w:hAnsiTheme="majorHAnsi" w:cstheme="majorHAnsi"/>
        </w:rPr>
        <w:t>.</w:t>
      </w:r>
    </w:p>
    <w:p w14:paraId="4ABE1554" w14:textId="635E4200" w:rsidR="00134B71" w:rsidRPr="00425F3A" w:rsidRDefault="00B234D9" w:rsidP="009F2BB9">
      <w:pPr>
        <w:spacing w:before="240" w:after="240"/>
        <w:jc w:val="both"/>
        <w:rPr>
          <w:rFonts w:asciiTheme="majorHAnsi" w:hAnsiTheme="majorHAnsi" w:cstheme="majorHAnsi"/>
        </w:rPr>
      </w:pPr>
      <w:r w:rsidRPr="00B234D9">
        <w:rPr>
          <w:rFonts w:asciiTheme="majorHAnsi" w:hAnsiTheme="majorHAnsi" w:cstheme="majorHAnsi"/>
        </w:rPr>
        <w:t xml:space="preserve">- </w:t>
      </w:r>
      <w:r w:rsidRPr="00B234D9">
        <w:rPr>
          <w:rFonts w:asciiTheme="majorHAnsi" w:hAnsiTheme="majorHAnsi" w:cstheme="majorHAnsi"/>
          <w:i/>
          <w:iCs/>
        </w:rPr>
        <w:t xml:space="preserve">Jesteśmy dumni, że po raz kolejny zostaliśmy Partnerem Olimpiady Wiedzy Ubezpieczeniowej dla Agentów. Chętnie wspieramy inicjatywy szerzące wiedzę oraz stawiające na jakość i profesjonalizm. Olimpiada to wyjątkowe wydarzenie łączące merytorykę i dobrą zabawę – </w:t>
      </w:r>
      <w:r w:rsidRPr="00B234D9">
        <w:rPr>
          <w:rFonts w:asciiTheme="majorHAnsi" w:hAnsiTheme="majorHAnsi" w:cstheme="majorHAnsi"/>
        </w:rPr>
        <w:t xml:space="preserve">mówi </w:t>
      </w:r>
      <w:r w:rsidRPr="00B234D9">
        <w:rPr>
          <w:rFonts w:asciiTheme="majorHAnsi" w:hAnsiTheme="majorHAnsi" w:cstheme="majorHAnsi"/>
          <w:b/>
          <w:bCs/>
        </w:rPr>
        <w:t>Katarzyna Wojdyła, Członkini Zarządu LINK4, Złotego Partnera Olimpiady.</w:t>
      </w:r>
      <w:r w:rsidRPr="00B234D9">
        <w:rPr>
          <w:rFonts w:asciiTheme="majorHAnsi" w:hAnsiTheme="majorHAnsi" w:cstheme="majorHAnsi"/>
          <w:i/>
          <w:iCs/>
        </w:rPr>
        <w:t xml:space="preserve"> </w:t>
      </w:r>
      <w:r w:rsidRPr="00B234D9">
        <w:rPr>
          <w:rFonts w:asciiTheme="majorHAnsi" w:hAnsiTheme="majorHAnsi" w:cstheme="majorHAnsi"/>
          <w:i/>
          <w:iCs/>
        </w:rPr>
        <w:softHyphen/>
        <w:t xml:space="preserve"> - Jestem pod ogromnym wrażeniem wiedzy, jaką wykazali się uczestnicy poprzedniej edycji. To potwierdzenie, że osoby, chcące ubezpieczyć samochód, </w:t>
      </w:r>
      <w:r w:rsidRPr="00B234D9">
        <w:rPr>
          <w:rFonts w:asciiTheme="majorHAnsi" w:hAnsiTheme="majorHAnsi" w:cstheme="majorHAnsi"/>
          <w:i/>
          <w:iCs/>
        </w:rPr>
        <w:lastRenderedPageBreak/>
        <w:t xml:space="preserve">dom czy wykupić polisę na życie, są w dobrych rękach. Z niecierpliwością czekam na tegoroczną rywalizację </w:t>
      </w:r>
      <w:r w:rsidRPr="00B234D9">
        <w:rPr>
          <w:rFonts w:asciiTheme="majorHAnsi" w:hAnsiTheme="majorHAnsi" w:cstheme="majorHAnsi"/>
        </w:rPr>
        <w:t xml:space="preserve">– podsumowuje </w:t>
      </w:r>
      <w:r w:rsidRPr="00B234D9">
        <w:rPr>
          <w:rFonts w:asciiTheme="majorHAnsi" w:hAnsiTheme="majorHAnsi" w:cstheme="majorHAnsi"/>
          <w:b/>
          <w:bCs/>
        </w:rPr>
        <w:t>Katarzyna Wojdyła z LINK4.</w:t>
      </w:r>
    </w:p>
    <w:p w14:paraId="12856970" w14:textId="38F57656" w:rsidR="001C3B9A" w:rsidRDefault="001C3B9A" w:rsidP="009F2B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Patronem medialnym Olimpiady jest Gazeta Ubezpieczeniowa oraz Miesięcznik Ubezpieczeniowy.</w:t>
      </w:r>
    </w:p>
    <w:p w14:paraId="6A6723AC" w14:textId="55AABF9A" w:rsidR="008D7940" w:rsidRDefault="009F2BB9" w:rsidP="009F2BB9">
      <w:pPr>
        <w:spacing w:before="240" w:after="240"/>
        <w:jc w:val="both"/>
        <w:rPr>
          <w:rFonts w:asciiTheme="majorHAnsi" w:hAnsiTheme="majorHAnsi" w:cstheme="majorHAnsi"/>
        </w:rPr>
      </w:pPr>
      <w:r w:rsidRPr="00425F3A">
        <w:rPr>
          <w:rFonts w:asciiTheme="majorHAnsi" w:hAnsiTheme="majorHAnsi" w:cstheme="majorHAnsi"/>
        </w:rPr>
        <w:t xml:space="preserve">Po więcej szczegółów zapraszamy na </w:t>
      </w:r>
      <w:r w:rsidR="00705D18" w:rsidRPr="00425F3A">
        <w:rPr>
          <w:rFonts w:asciiTheme="majorHAnsi" w:hAnsiTheme="majorHAnsi" w:cstheme="majorHAnsi"/>
        </w:rPr>
        <w:t xml:space="preserve">stronę </w:t>
      </w:r>
      <w:hyperlink r:id="rId6" w:history="1">
        <w:r w:rsidR="00705D18" w:rsidRPr="00425F3A">
          <w:rPr>
            <w:rStyle w:val="Hipercze"/>
            <w:rFonts w:asciiTheme="majorHAnsi" w:hAnsiTheme="majorHAnsi" w:cstheme="majorHAnsi"/>
          </w:rPr>
          <w:t>WWW</w:t>
        </w:r>
      </w:hyperlink>
      <w:r w:rsidRPr="00425F3A">
        <w:rPr>
          <w:rFonts w:asciiTheme="majorHAnsi" w:hAnsiTheme="majorHAnsi" w:cstheme="majorHAnsi"/>
        </w:rPr>
        <w:t xml:space="preserve"> oraz fanpage Olimpiady Wiedzy Ubezpieczeniowej Unilink na </w:t>
      </w:r>
      <w:hyperlink r:id="rId7" w:history="1">
        <w:r w:rsidRPr="00425F3A">
          <w:rPr>
            <w:rStyle w:val="Hipercze"/>
            <w:rFonts w:asciiTheme="majorHAnsi" w:hAnsiTheme="majorHAnsi" w:cstheme="majorHAnsi"/>
          </w:rPr>
          <w:t>Facebooku</w:t>
        </w:r>
      </w:hyperlink>
      <w:r w:rsidRPr="00425F3A">
        <w:rPr>
          <w:rFonts w:asciiTheme="majorHAnsi" w:hAnsiTheme="majorHAnsi" w:cstheme="majorHAnsi"/>
        </w:rPr>
        <w:t xml:space="preserve">. </w:t>
      </w:r>
    </w:p>
    <w:p w14:paraId="668729E7" w14:textId="661E02A6" w:rsidR="009F2BB9" w:rsidRPr="00425F3A" w:rsidRDefault="009F2BB9" w:rsidP="009F2BB9">
      <w:pPr>
        <w:spacing w:before="240" w:after="240"/>
        <w:jc w:val="both"/>
        <w:rPr>
          <w:rFonts w:asciiTheme="majorHAnsi" w:hAnsiTheme="majorHAnsi" w:cstheme="majorHAnsi"/>
        </w:rPr>
      </w:pPr>
    </w:p>
    <w:sectPr w:rsidR="009F2BB9" w:rsidRPr="0042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61F"/>
    <w:multiLevelType w:val="hybridMultilevel"/>
    <w:tmpl w:val="D75EE8F6"/>
    <w:lvl w:ilvl="0" w:tplc="4540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1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9"/>
    <w:rsid w:val="00037639"/>
    <w:rsid w:val="00051BC4"/>
    <w:rsid w:val="00086DCB"/>
    <w:rsid w:val="000A2B9C"/>
    <w:rsid w:val="00120F16"/>
    <w:rsid w:val="00134B71"/>
    <w:rsid w:val="00166D8A"/>
    <w:rsid w:val="001C3B9A"/>
    <w:rsid w:val="001D1F02"/>
    <w:rsid w:val="00202D53"/>
    <w:rsid w:val="00224A7E"/>
    <w:rsid w:val="00226915"/>
    <w:rsid w:val="00234507"/>
    <w:rsid w:val="00275B1E"/>
    <w:rsid w:val="002F400B"/>
    <w:rsid w:val="002F6960"/>
    <w:rsid w:val="00320120"/>
    <w:rsid w:val="00322AAC"/>
    <w:rsid w:val="00337E13"/>
    <w:rsid w:val="003D1E19"/>
    <w:rsid w:val="003E6199"/>
    <w:rsid w:val="00425F3A"/>
    <w:rsid w:val="00434BC5"/>
    <w:rsid w:val="004464B4"/>
    <w:rsid w:val="00466F7A"/>
    <w:rsid w:val="004874E2"/>
    <w:rsid w:val="004904B6"/>
    <w:rsid w:val="004E2D2C"/>
    <w:rsid w:val="005052B7"/>
    <w:rsid w:val="005671C8"/>
    <w:rsid w:val="005D2930"/>
    <w:rsid w:val="005D6F77"/>
    <w:rsid w:val="00624D6F"/>
    <w:rsid w:val="00637A89"/>
    <w:rsid w:val="00684E52"/>
    <w:rsid w:val="006B4763"/>
    <w:rsid w:val="00705D18"/>
    <w:rsid w:val="00755ECB"/>
    <w:rsid w:val="00763D9E"/>
    <w:rsid w:val="007714F8"/>
    <w:rsid w:val="007744A1"/>
    <w:rsid w:val="007D2548"/>
    <w:rsid w:val="0082475C"/>
    <w:rsid w:val="00834A33"/>
    <w:rsid w:val="0084216C"/>
    <w:rsid w:val="008D1A24"/>
    <w:rsid w:val="008D7940"/>
    <w:rsid w:val="009F2BB9"/>
    <w:rsid w:val="00A0272D"/>
    <w:rsid w:val="00A05394"/>
    <w:rsid w:val="00A3548A"/>
    <w:rsid w:val="00A70D75"/>
    <w:rsid w:val="00AA2098"/>
    <w:rsid w:val="00AD32BD"/>
    <w:rsid w:val="00B014F4"/>
    <w:rsid w:val="00B234D9"/>
    <w:rsid w:val="00BA7DF5"/>
    <w:rsid w:val="00C16054"/>
    <w:rsid w:val="00C82FDF"/>
    <w:rsid w:val="00CA3629"/>
    <w:rsid w:val="00CD7A4E"/>
    <w:rsid w:val="00CF5BD8"/>
    <w:rsid w:val="00D47035"/>
    <w:rsid w:val="00D63CC1"/>
    <w:rsid w:val="00D64552"/>
    <w:rsid w:val="00D67CEC"/>
    <w:rsid w:val="00D77D3A"/>
    <w:rsid w:val="00DC14B2"/>
    <w:rsid w:val="00E53F0C"/>
    <w:rsid w:val="00E969D9"/>
    <w:rsid w:val="00F40467"/>
    <w:rsid w:val="00F44F10"/>
    <w:rsid w:val="00F900A7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CCF2"/>
  <w15:docId w15:val="{6A09C163-2F3B-4481-AF2D-900F5DF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B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B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2B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04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04B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4B6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D1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2D5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limpiadaWiedzyUbezpieczeniow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link.pl/lp/OWU-2022" TargetMode="External"/><Relationship Id="rId5" Type="http://schemas.openxmlformats.org/officeDocument/2006/relationships/hyperlink" Target="https://olimpiada-ubezpieczeniow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Tymkowska</dc:creator>
  <cp:keywords/>
  <dc:description/>
  <cp:lastModifiedBy>Alicja Bartniczuk</cp:lastModifiedBy>
  <cp:revision>10</cp:revision>
  <dcterms:created xsi:type="dcterms:W3CDTF">2022-06-06T12:50:00Z</dcterms:created>
  <dcterms:modified xsi:type="dcterms:W3CDTF">2022-06-08T08:15:00Z</dcterms:modified>
</cp:coreProperties>
</file>